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E1A7" w14:textId="77777777" w:rsidR="00296347" w:rsidRDefault="00FD1D3A" w:rsidP="00296347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济南轻骑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大韩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摩托车有限</w:t>
      </w:r>
      <w:r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责任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公司</w:t>
      </w:r>
    </w:p>
    <w:p w14:paraId="64AD9F27" w14:textId="02CC0CE8" w:rsidR="00FD1D3A" w:rsidRDefault="00FD1D3A" w:rsidP="00296347">
      <w:pPr>
        <w:pStyle w:val="a3"/>
        <w:shd w:val="clear" w:color="auto" w:fill="FFFFFF"/>
        <w:spacing w:before="0" w:beforeAutospacing="0" w:after="0" w:afterAutospacing="0" w:line="456" w:lineRule="atLeast"/>
        <w:jc w:val="center"/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----</w:t>
      </w:r>
      <w:r w:rsidR="00190C0E">
        <w:rPr>
          <w:rFonts w:ascii="Arial" w:hAnsi="Arial" w:cs="Arial" w:hint="eastAsia"/>
          <w:b/>
          <w:bCs/>
          <w:color w:val="323232"/>
          <w:sz w:val="36"/>
          <w:szCs w:val="36"/>
          <w:shd w:val="clear" w:color="auto" w:fill="FFFFFF"/>
        </w:rPr>
        <w:t>积压物资</w:t>
      </w:r>
      <w:r>
        <w:rPr>
          <w:rFonts w:ascii="Arial" w:hAnsi="Arial" w:cs="Arial"/>
          <w:b/>
          <w:bCs/>
          <w:color w:val="323232"/>
          <w:sz w:val="36"/>
          <w:szCs w:val="36"/>
          <w:shd w:val="clear" w:color="auto" w:fill="FFFFFF"/>
        </w:rPr>
        <w:t>资产处置公告</w:t>
      </w:r>
    </w:p>
    <w:p w14:paraId="16E0FCFA" w14:textId="15A0B6CA" w:rsidR="00B625E0" w:rsidRPr="004B62AE" w:rsidRDefault="003E5134" w:rsidP="003E5134">
      <w:pPr>
        <w:pStyle w:val="a3"/>
        <w:shd w:val="clear" w:color="auto" w:fill="FFFFFF"/>
        <w:rPr>
          <w:rFonts w:asciiTheme="minorEastAsia" w:eastAsiaTheme="minorEastAsia" w:hAnsiTheme="minorEastAsia" w:cs="Arial"/>
          <w:b/>
          <w:bCs/>
          <w:color w:val="000000" w:themeColor="text1"/>
          <w:sz w:val="21"/>
          <w:szCs w:val="21"/>
        </w:rPr>
      </w:pPr>
      <w:r w:rsidRPr="004B62A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1、</w:t>
      </w:r>
      <w:r w:rsidR="00B625E0" w:rsidRPr="004B62A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拟处置工废</w:t>
      </w:r>
      <w:r w:rsidR="00B625E0" w:rsidRPr="004B62AE">
        <w:rPr>
          <w:rFonts w:asciiTheme="minorEastAsia" w:eastAsiaTheme="minorEastAsia" w:hAnsiTheme="minorEastAsia" w:cs="Arial"/>
          <w:b/>
          <w:bCs/>
          <w:color w:val="000000" w:themeColor="text1"/>
          <w:sz w:val="21"/>
          <w:szCs w:val="21"/>
        </w:rPr>
        <w:t>资产</w:t>
      </w:r>
      <w:r w:rsidR="00B625E0" w:rsidRPr="004B62A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内容：</w:t>
      </w:r>
    </w:p>
    <w:p w14:paraId="613E459E" w14:textId="4D011AC7" w:rsidR="00B625E0" w:rsidRDefault="00190C0E" w:rsidP="003E5134">
      <w:pPr>
        <w:pStyle w:val="a3"/>
        <w:shd w:val="clear" w:color="auto" w:fill="FFFFFF"/>
        <w:ind w:firstLineChars="100" w:firstLine="210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积压物资</w:t>
      </w:r>
      <w:r w:rsidR="00B625E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（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积压零配件含铁、塑料</w:t>
      </w:r>
      <w:r w:rsidR="00B625E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等）</w:t>
      </w:r>
    </w:p>
    <w:p w14:paraId="6B3CD382" w14:textId="306951D4" w:rsidR="00D87361" w:rsidRPr="00D87361" w:rsidRDefault="00D87361" w:rsidP="003E5134">
      <w:pPr>
        <w:pStyle w:val="a3"/>
        <w:shd w:val="clear" w:color="auto" w:fill="FFFFFF"/>
        <w:ind w:firstLineChars="100" w:firstLine="211"/>
        <w:rPr>
          <w:rFonts w:asciiTheme="minorEastAsia" w:eastAsiaTheme="minorEastAsia" w:hAnsiTheme="minorEastAsia" w:cs="Arial"/>
          <w:b/>
          <w:bCs/>
          <w:color w:val="000000" w:themeColor="text1"/>
          <w:sz w:val="21"/>
          <w:szCs w:val="21"/>
        </w:rPr>
      </w:pPr>
      <w:r w:rsidRPr="00D87361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整体打包处置，不分包；</w:t>
      </w:r>
    </w:p>
    <w:p w14:paraId="50E8457D" w14:textId="6917C179" w:rsidR="00B625E0" w:rsidRPr="004B62AE" w:rsidRDefault="003E5134" w:rsidP="003E513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b/>
          <w:bCs/>
          <w:color w:val="000000" w:themeColor="text1"/>
          <w:sz w:val="21"/>
          <w:szCs w:val="21"/>
        </w:rPr>
      </w:pPr>
      <w:r w:rsidRPr="004B62A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2、</w:t>
      </w:r>
      <w:r w:rsidR="00FD1D3A" w:rsidRPr="004B62AE">
        <w:rPr>
          <w:rFonts w:asciiTheme="minorEastAsia" w:eastAsiaTheme="minorEastAsia" w:hAnsiTheme="minorEastAsia" w:cs="Arial"/>
          <w:b/>
          <w:bCs/>
          <w:color w:val="000000" w:themeColor="text1"/>
          <w:sz w:val="21"/>
          <w:szCs w:val="21"/>
        </w:rPr>
        <w:t>保证金及竞价加价幅度：</w:t>
      </w:r>
    </w:p>
    <w:p w14:paraId="416234E0" w14:textId="2EDED89C" w:rsidR="00190C0E" w:rsidRPr="00190C0E" w:rsidRDefault="00FD1D3A" w:rsidP="004D2B3E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</w:t>
      </w:r>
      <w:r w:rsidR="00B625E0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 w:rsidR="0003546D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0</w:t>
      </w:r>
      <w:r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000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元</w:t>
      </w:r>
      <w:r w:rsidR="00B625E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报价按X元</w:t>
      </w:r>
      <w:r w:rsidR="00190C0E" w:rsidRPr="004D2B3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报价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,竞价方式为电话竞价，单次加价幅度不小于</w:t>
      </w:r>
      <w:r w:rsidR="00190C0E"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100元。</w:t>
      </w:r>
    </w:p>
    <w:p w14:paraId="48481687" w14:textId="7136CE92" w:rsidR="00190C0E" w:rsidRPr="00190C0E" w:rsidRDefault="00190C0E" w:rsidP="004D2B3E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3</w:t>
      </w:r>
      <w:r w:rsidR="004D2B3E" w:rsidRPr="004B62A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、</w:t>
      </w:r>
      <w:r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现场勘查：</w:t>
      </w:r>
      <w:r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12</w:t>
      </w:r>
      <w:r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月2</w:t>
      </w:r>
      <w:r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2</w:t>
      </w:r>
      <w:r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</w:t>
      </w:r>
      <w:r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高新</w:t>
      </w:r>
      <w:r w:rsidRPr="004D2B3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区科航路</w:t>
      </w:r>
      <w:r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1956</w:t>
      </w:r>
      <w:r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号院内看货；</w:t>
      </w:r>
    </w:p>
    <w:p w14:paraId="1095247E" w14:textId="5CEF3A1B" w:rsidR="00190C0E" w:rsidRPr="00190C0E" w:rsidRDefault="004D2B3E" w:rsidP="004D2B3E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4</w:t>
      </w:r>
      <w:r w:rsidRPr="004B62A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、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挂牌时间：</w:t>
      </w:r>
      <w:r w:rsidR="00776153"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12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</w:t>
      </w:r>
      <w:r w:rsidR="00776153"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13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日至</w:t>
      </w:r>
      <w:r w:rsidR="00776153"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12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月2</w:t>
      </w:r>
      <w:r w:rsidR="00776153" w:rsidRP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0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日16:00；</w:t>
      </w:r>
    </w:p>
    <w:p w14:paraId="4F662AB5" w14:textId="00FB5DA7" w:rsidR="00190C0E" w:rsidRDefault="004D2B3E" w:rsidP="004D2B3E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5</w:t>
      </w:r>
      <w:r w:rsidRPr="004B62AE">
        <w:rPr>
          <w:rFonts w:asciiTheme="minorEastAsia" w:eastAsiaTheme="minorEastAsia" w:hAnsiTheme="minorEastAsia" w:cs="Arial" w:hint="eastAsia"/>
          <w:b/>
          <w:bCs/>
          <w:color w:val="000000" w:themeColor="text1"/>
          <w:sz w:val="21"/>
          <w:szCs w:val="21"/>
        </w:rPr>
        <w:t>、</w:t>
      </w:r>
      <w:r w:rsidR="00190C0E" w:rsidRPr="00190C0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备注：报价均为含税价格；处置明细以现场踏勘实物为准。</w:t>
      </w:r>
    </w:p>
    <w:p w14:paraId="492E6830" w14:textId="56052B32" w:rsidR="00FD1D3A" w:rsidRPr="00805CF6" w:rsidRDefault="004D2B3E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6</w:t>
      </w:r>
      <w:r w:rsidR="00CB3C76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联系人：</w:t>
      </w:r>
      <w:r w:rsidR="00CB3C76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  马</w:t>
      </w:r>
      <w:r w:rsidR="00CB3C76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老师</w:t>
      </w:r>
      <w:r w:rsidR="00CB3C76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 xml:space="preserve">   </w:t>
      </w:r>
      <w:r w:rsidR="00AE4589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 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刘老师   </w:t>
      </w:r>
    </w:p>
    <w:p w14:paraId="145FDD8B" w14:textId="77777777" w:rsidR="00FD1D3A" w:rsidRPr="00805CF6" w:rsidRDefault="00FD1D3A" w:rsidP="004D2B3E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联系电话：0531-</w:t>
      </w:r>
      <w:r w:rsidR="00CB3C76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 xml:space="preserve"> 86510919  865997</w:t>
      </w:r>
      <w:r w:rsidR="00CB3C76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86</w:t>
      </w:r>
    </w:p>
    <w:p w14:paraId="3CC2EABF" w14:textId="77777777" w:rsidR="00A406B2" w:rsidRPr="00805CF6" w:rsidRDefault="00A406B2">
      <w:pPr>
        <w:rPr>
          <w:rFonts w:asciiTheme="minorEastAsia" w:hAnsiTheme="minorEastAsia"/>
          <w:color w:val="000000" w:themeColor="text1"/>
          <w:szCs w:val="21"/>
        </w:rPr>
      </w:pPr>
    </w:p>
    <w:p w14:paraId="1CB485A5" w14:textId="77777777" w:rsidR="00FD1D3A" w:rsidRPr="00805CF6" w:rsidRDefault="000D3F35">
      <w:pPr>
        <w:rPr>
          <w:rFonts w:asciiTheme="minorEastAsia" w:hAnsiTheme="minorEastAsia" w:cs="Arial"/>
          <w:color w:val="000000" w:themeColor="text1"/>
          <w:kern w:val="0"/>
          <w:szCs w:val="21"/>
        </w:rPr>
      </w:pPr>
      <w:r w:rsidRPr="00805CF6">
        <w:rPr>
          <w:rFonts w:asciiTheme="minorEastAsia" w:hAnsiTheme="minorEastAsia" w:cs="Arial" w:hint="eastAsia"/>
          <w:color w:val="000000" w:themeColor="text1"/>
          <w:kern w:val="0"/>
          <w:szCs w:val="21"/>
        </w:rPr>
        <w:t>报价</w:t>
      </w:r>
      <w:r w:rsidRPr="00805CF6">
        <w:rPr>
          <w:rFonts w:asciiTheme="minorEastAsia" w:hAnsiTheme="minorEastAsia" w:cs="Arial"/>
          <w:color w:val="000000" w:themeColor="text1"/>
          <w:kern w:val="0"/>
          <w:szCs w:val="21"/>
        </w:rPr>
        <w:t>须知：</w:t>
      </w:r>
    </w:p>
    <w:p w14:paraId="5477BFC4" w14:textId="77777777" w:rsidR="00946BA5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1、本次转让标的以现场实物现状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为准。意向受让方一经递交报价单，即表明已完全了解与认可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该报名须知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与相关约定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14:paraId="11049E38" w14:textId="77777777" w:rsidR="00FD1D3A" w:rsidRPr="00805CF6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2、意向受让方在交纳交易保证金并递交报价单后，将被视为已对转让标的资产现状充分了解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和认可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，并视为承诺自身已具备为完成本次标的资产的受让、储存、使用、运输所需的国家及标的所在地法律法规规定的资质、条件和限制，自愿接受转让标的的全部现状及瑕疵，并自愿承担除因</w:t>
      </w:r>
      <w:r w:rsidR="00946BA5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转让方原因引起的其他一切交易风险</w:t>
      </w:r>
      <w:r w:rsidR="00946BA5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946BA5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成为受让方后不得以不了解标的状况及资产质量、数量方面的瑕疵等为由退还标的物或拒付价款，否则将视为违约。</w:t>
      </w:r>
    </w:p>
    <w:p w14:paraId="79367FEA" w14:textId="77777777" w:rsidR="003F40C8" w:rsidRDefault="00FD1D3A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3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、意向受让方需按照转让方要求及挂牌公示条件的相关规定提出申请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进行现场踏勘。现场踏勘由转让方统一组织，所有意向受让方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必须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听从转让方统一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安排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管理，按照规定路线地点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踏勘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，不得随意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走动，不得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触摸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现场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机器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设备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产品、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物料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等，若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在踏勘现场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出现人身及财产安全事故，责任自负</w:t>
      </w:r>
      <w:r w:rsidR="003F40C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3F40C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损坏现场物品财产须照价赔偿；</w:t>
      </w:r>
    </w:p>
    <w:p w14:paraId="3AD62F57" w14:textId="4A9F185B" w:rsidR="00FD1D3A" w:rsidRPr="00805CF6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4D2B3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竞价前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须</w:t>
      </w:r>
      <w:r w:rsidR="004D2B3E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交纳保证金并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提供下列资料并加盖公司公章：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企业营业执照复印件、法定代表人身份证明、法定代表人授权委托书、授权代表身份证明、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个人身份证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，踏勘后现场签署《现场踏勘确认书》（盖章）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考察期间产生的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一切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费用由意向受让方自行承担。如意向受让方现场无法提供上述资料中的一项，转让方将不接受其报价。</w:t>
      </w:r>
    </w:p>
    <w:p w14:paraId="45E2F5D8" w14:textId="77777777" w:rsidR="00FD1D3A" w:rsidRPr="00805CF6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5</w:t>
      </w:r>
      <w:r w:rsidR="005632D8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</w:t>
      </w:r>
      <w:r w:rsidR="005632D8" w:rsidRPr="00805CF6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成交</w:t>
      </w:r>
      <w:r w:rsidR="00FD1D3A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受让方须在合同签订次日起10日内自行清运完毕。</w:t>
      </w:r>
    </w:p>
    <w:p w14:paraId="2EFE461F" w14:textId="77777777" w:rsidR="00A84233" w:rsidRPr="00A84233" w:rsidRDefault="003F40C8" w:rsidP="00FD1D3A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lastRenderedPageBreak/>
        <w:t>6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保证金只能电汇，不收取现金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；报价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及保证金截止时间以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本公司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财务</w:t>
      </w:r>
      <w:r w:rsidR="00A8423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到账</w:t>
      </w:r>
      <w:r w:rsidR="00A84233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时间为准。</w:t>
      </w:r>
    </w:p>
    <w:p w14:paraId="6BD4E741" w14:textId="77777777" w:rsidR="00FD1D3A" w:rsidRPr="00490338" w:rsidRDefault="00A84233" w:rsidP="00490338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所有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未成交的</w:t>
      </w:r>
      <w:r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意向受让方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在竞价结束后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10个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工作日内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凭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保证金缴纳收据到转让方处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统一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退还保证金（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保证金</w:t>
      </w:r>
      <w:r w:rsidRPr="00490338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原支付方式返回）</w:t>
      </w:r>
      <w:r w:rsidRPr="00490338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。</w:t>
      </w:r>
    </w:p>
    <w:p w14:paraId="61B89A34" w14:textId="5A7AB23E" w:rsidR="00A84233" w:rsidRDefault="003F40C8" w:rsidP="00A84233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7</w:t>
      </w:r>
      <w:r w:rsidR="00A84233" w:rsidRPr="00805CF6"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、本次挂牌价格为含税价格。</w:t>
      </w:r>
    </w:p>
    <w:p w14:paraId="3014D721" w14:textId="622A5F2F" w:rsidR="004B62AE" w:rsidRDefault="004B62AE" w:rsidP="00A84233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8、</w:t>
      </w:r>
      <w:r w:rsidR="006E166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本次处置采用电话竞价方式进行，价高者得；</w:t>
      </w:r>
      <w:r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电话竞价期间拨打预留手机号三次无人接听者，视为自动放弃。</w:t>
      </w:r>
    </w:p>
    <w:p w14:paraId="464275AB" w14:textId="056121D9" w:rsidR="009724CA" w:rsidRDefault="004B62AE" w:rsidP="00A84233">
      <w:pPr>
        <w:pStyle w:val="a3"/>
        <w:shd w:val="clear" w:color="auto" w:fill="FFFFFF"/>
        <w:spacing w:before="0" w:beforeAutospacing="0" w:after="0" w:afterAutospacing="0" w:line="456" w:lineRule="atLeast"/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 w:themeColor="text1"/>
          <w:sz w:val="21"/>
          <w:szCs w:val="21"/>
        </w:rPr>
        <w:t>9</w:t>
      </w:r>
      <w:r w:rsidR="009724CA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</w:rPr>
        <w:t>、解释权归济南轻骑大韩摩托车有限责任公司所有。</w:t>
      </w:r>
    </w:p>
    <w:p w14:paraId="0200A4D2" w14:textId="77777777" w:rsidR="00A84233" w:rsidRPr="00A84233" w:rsidRDefault="00A84233">
      <w:pPr>
        <w:rPr>
          <w:rFonts w:asciiTheme="minorEastAsia" w:hAnsiTheme="minorEastAsia"/>
          <w:color w:val="000000" w:themeColor="text1"/>
          <w:szCs w:val="21"/>
        </w:rPr>
      </w:pPr>
    </w:p>
    <w:sectPr w:rsidR="00A84233" w:rsidRPr="00A84233" w:rsidSect="00A16FBF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7B86" w14:textId="77777777" w:rsidR="006F7D04" w:rsidRDefault="006F7D04" w:rsidP="00A84233">
      <w:r>
        <w:separator/>
      </w:r>
    </w:p>
  </w:endnote>
  <w:endnote w:type="continuationSeparator" w:id="0">
    <w:p w14:paraId="1490E910" w14:textId="77777777" w:rsidR="006F7D04" w:rsidRDefault="006F7D04" w:rsidP="00A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6B94" w14:textId="77777777" w:rsidR="006F7D04" w:rsidRDefault="006F7D04" w:rsidP="00A84233">
      <w:r>
        <w:separator/>
      </w:r>
    </w:p>
  </w:footnote>
  <w:footnote w:type="continuationSeparator" w:id="0">
    <w:p w14:paraId="493E5595" w14:textId="77777777" w:rsidR="006F7D04" w:rsidRDefault="006F7D04" w:rsidP="00A8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8CD"/>
    <w:multiLevelType w:val="hybridMultilevel"/>
    <w:tmpl w:val="1872562C"/>
    <w:lvl w:ilvl="0" w:tplc="58367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EB43E0"/>
    <w:multiLevelType w:val="hybridMultilevel"/>
    <w:tmpl w:val="182CB160"/>
    <w:lvl w:ilvl="0" w:tplc="D876DE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AA5153"/>
    <w:multiLevelType w:val="hybridMultilevel"/>
    <w:tmpl w:val="4D7E624A"/>
    <w:lvl w:ilvl="0" w:tplc="EA160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D3A"/>
    <w:rsid w:val="0003546D"/>
    <w:rsid w:val="00072DA8"/>
    <w:rsid w:val="00074F13"/>
    <w:rsid w:val="000B30DE"/>
    <w:rsid w:val="000D3F35"/>
    <w:rsid w:val="00104450"/>
    <w:rsid w:val="0011521B"/>
    <w:rsid w:val="00143B3C"/>
    <w:rsid w:val="001449B8"/>
    <w:rsid w:val="00177747"/>
    <w:rsid w:val="00190C0E"/>
    <w:rsid w:val="001C0E49"/>
    <w:rsid w:val="001E1A8B"/>
    <w:rsid w:val="00226077"/>
    <w:rsid w:val="00296347"/>
    <w:rsid w:val="00324CCE"/>
    <w:rsid w:val="003E5134"/>
    <w:rsid w:val="003F40C8"/>
    <w:rsid w:val="00433C99"/>
    <w:rsid w:val="00490338"/>
    <w:rsid w:val="004B62AE"/>
    <w:rsid w:val="004C748D"/>
    <w:rsid w:val="004D2B3E"/>
    <w:rsid w:val="005632D8"/>
    <w:rsid w:val="00563DC5"/>
    <w:rsid w:val="006E166E"/>
    <w:rsid w:val="006F7D04"/>
    <w:rsid w:val="00776153"/>
    <w:rsid w:val="007B1A30"/>
    <w:rsid w:val="00802C24"/>
    <w:rsid w:val="00805CF6"/>
    <w:rsid w:val="00851443"/>
    <w:rsid w:val="00946BA5"/>
    <w:rsid w:val="009724CA"/>
    <w:rsid w:val="00977C98"/>
    <w:rsid w:val="009A6ADA"/>
    <w:rsid w:val="00A16FBF"/>
    <w:rsid w:val="00A406B2"/>
    <w:rsid w:val="00A84233"/>
    <w:rsid w:val="00AE4589"/>
    <w:rsid w:val="00B625E0"/>
    <w:rsid w:val="00BB6D4A"/>
    <w:rsid w:val="00CB3C76"/>
    <w:rsid w:val="00D87361"/>
    <w:rsid w:val="00E923B7"/>
    <w:rsid w:val="00E949E1"/>
    <w:rsid w:val="00EA3159"/>
    <w:rsid w:val="00ED61AA"/>
    <w:rsid w:val="00EE7938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5ED74"/>
  <w15:docId w15:val="{C17855FF-B7AD-45A7-894C-0C384F5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5CF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05CF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42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84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Administrator</cp:lastModifiedBy>
  <cp:revision>3</cp:revision>
  <cp:lastPrinted>2020-07-07T06:15:00Z</cp:lastPrinted>
  <dcterms:created xsi:type="dcterms:W3CDTF">2021-12-13T02:11:00Z</dcterms:created>
  <dcterms:modified xsi:type="dcterms:W3CDTF">2021-12-13T02:33:00Z</dcterms:modified>
</cp:coreProperties>
</file>